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</w:p>
    <w:p>
      <w:pPr>
        <w:jc w:val="center"/>
        <w:rPr>
          <w:rFonts w:ascii="宋体"/>
          <w:b/>
          <w:bCs/>
          <w:color w:val="000000"/>
          <w:sz w:val="36"/>
          <w:szCs w:val="36"/>
        </w:rPr>
      </w:pPr>
      <w:r>
        <w:rPr>
          <w:rFonts w:hint="eastAsia" w:ascii="宋体"/>
          <w:b/>
          <w:bCs/>
          <w:color w:val="000000"/>
          <w:sz w:val="36"/>
          <w:szCs w:val="36"/>
        </w:rPr>
        <w:t>“理工先锋”共产党员推荐审批表</w:t>
      </w:r>
    </w:p>
    <w:p>
      <w:pPr>
        <w:spacing w:line="200" w:lineRule="exact"/>
        <w:jc w:val="center"/>
        <w:rPr>
          <w:rFonts w:ascii="宋体"/>
          <w:b/>
          <w:bCs/>
          <w:color w:val="000000"/>
          <w:sz w:val="44"/>
          <w:szCs w:val="44"/>
        </w:rPr>
      </w:pPr>
    </w:p>
    <w:p>
      <w:pPr>
        <w:spacing w:line="400" w:lineRule="exact"/>
        <w:rPr>
          <w:sz w:val="30"/>
          <w:szCs w:val="30"/>
        </w:rPr>
      </w:pPr>
      <w:r>
        <w:rPr>
          <w:rFonts w:hint="eastAsia" w:eastAsia="仿宋_GB2312"/>
          <w:sz w:val="28"/>
          <w:szCs w:val="28"/>
        </w:rPr>
        <w:t>党支部：</w:t>
      </w:r>
    </w:p>
    <w:p>
      <w:pPr>
        <w:spacing w:line="100" w:lineRule="exact"/>
        <w:rPr>
          <w:b/>
          <w:bCs/>
          <w:sz w:val="30"/>
          <w:szCs w:val="30"/>
        </w:rPr>
      </w:pPr>
    </w:p>
    <w:tbl>
      <w:tblPr>
        <w:tblStyle w:val="4"/>
        <w:tblW w:w="91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46"/>
        <w:gridCol w:w="1515"/>
        <w:gridCol w:w="1034"/>
        <w:gridCol w:w="414"/>
        <w:gridCol w:w="413"/>
        <w:gridCol w:w="621"/>
        <w:gridCol w:w="413"/>
        <w:gridCol w:w="828"/>
        <w:gridCol w:w="620"/>
        <w:gridCol w:w="621"/>
        <w:gridCol w:w="20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17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年月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时间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作时间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迹(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)</w:t>
            </w:r>
          </w:p>
        </w:tc>
        <w:tc>
          <w:tcPr>
            <w:tcW w:w="8273" w:type="dxa"/>
            <w:gridSpan w:val="12"/>
          </w:tcPr>
          <w:p>
            <w:pPr>
              <w:spacing w:line="500" w:lineRule="exact"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侧重体现主题教育开展以来个人表现情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党支部</w:t>
            </w:r>
            <w:r>
              <w:rPr>
                <w:rFonts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8273" w:type="dxa"/>
            <w:gridSpan w:val="12"/>
            <w:vAlign w:val="bottom"/>
          </w:tcPr>
          <w:p>
            <w:pPr>
              <w:spacing w:line="500" w:lineRule="exact"/>
              <w:ind w:firstLine="1400" w:firstLineChars="500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支部书记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机关党委审批</w:t>
            </w: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73" w:type="dxa"/>
            <w:gridSpan w:val="12"/>
            <w:vAlign w:val="bottom"/>
          </w:tcPr>
          <w:p>
            <w:pPr>
              <w:spacing w:line="500" w:lineRule="exact"/>
              <w:ind w:firstLine="4900" w:firstLineChars="1750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日（盖章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/>
    <w:sectPr>
      <w:pgSz w:w="11906" w:h="16838"/>
      <w:pgMar w:top="1134" w:right="1077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DU1YmQ3NzAxODE1NTVkNjliNWQzYTMwZDAwM2IifQ=="/>
  </w:docVars>
  <w:rsids>
    <w:rsidRoot w:val="0083744E"/>
    <w:rsid w:val="001816CA"/>
    <w:rsid w:val="00192CE6"/>
    <w:rsid w:val="004A1F96"/>
    <w:rsid w:val="00697F8A"/>
    <w:rsid w:val="0083744E"/>
    <w:rsid w:val="00B8686D"/>
    <w:rsid w:val="00D30F52"/>
    <w:rsid w:val="00DD14BF"/>
    <w:rsid w:val="00FD1116"/>
    <w:rsid w:val="0B081364"/>
    <w:rsid w:val="60E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="黑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</Words>
  <Characters>90</Characters>
  <Lines>1</Lines>
  <Paragraphs>1</Paragraphs>
  <TotalTime>0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2020-06-01T01:36:00Z</dcterms:created>
  <dc:creator>xbany</dc:creator>
  <cp:lastModifiedBy>许燕飞</cp:lastModifiedBy>
  <dcterms:modified xsi:type="dcterms:W3CDTF">2023-06-14T03:41:13Z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52425C99EEF148ED96A2913AA3021FB9</vt:lpwstr>
  </property>
</Properties>
</file>